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8D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bookmarkStart w:id="6" w:name="_GoBack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附件2：</w:t>
      </w:r>
    </w:p>
    <w:bookmarkEnd w:id="6"/>
    <w:p w14:paraId="0F901FC7"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中期报告填写操作指引</w:t>
      </w:r>
    </w:p>
    <w:p w14:paraId="686FD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第一步：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个人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账号注册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（已有账号且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lang w:val="en-US" w:eastAsia="zh-CN"/>
        </w:rPr>
        <w:t>个人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档案审核通过，此步骤可跳过）</w:t>
      </w:r>
    </w:p>
    <w:p w14:paraId="2395B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注册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个人</w:t>
      </w:r>
      <w:r>
        <w:rPr>
          <w:rFonts w:hint="eastAsia" w:ascii="宋体" w:hAnsi="宋体" w:eastAsia="宋体" w:cs="宋体"/>
          <w:sz w:val="28"/>
          <w:szCs w:val="28"/>
        </w:rPr>
        <w:t>账号</w:t>
      </w:r>
    </w:p>
    <w:p w14:paraId="03388E1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单位账号审核通过后，点击右上角“立即注册”按钮，选择身份“个人注册”，填写注册信息，完成注册。</w:t>
      </w:r>
    </w:p>
    <w:p w14:paraId="4CFD49DC">
      <w:pPr>
        <w:bidi w:val="0"/>
        <w:ind w:left="0" w:leftChars="0" w:firstLine="0" w:firstLineChars="0"/>
        <w:jc w:val="center"/>
        <w:rPr>
          <w:rFonts w:hint="eastAsia"/>
        </w:rPr>
      </w:pPr>
      <w:r>
        <w:drawing>
          <wp:inline distT="0" distB="0" distL="114300" distR="114300">
            <wp:extent cx="5264785" cy="2893695"/>
            <wp:effectExtent l="0" t="0" r="12065" b="19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6D441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 平台首页</w:t>
      </w:r>
    </w:p>
    <w:p w14:paraId="5E4CF0EA">
      <w:pPr>
        <w:bidi w:val="0"/>
        <w:ind w:left="0" w:leftChars="0" w:firstLine="0" w:firstLineChars="0"/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5083810" cy="2037080"/>
            <wp:effectExtent l="0" t="0" r="2540" b="12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b="4150"/>
                    <a:stretch>
                      <a:fillRect/>
                    </a:stretch>
                  </pic:blipFill>
                  <pic:spPr>
                    <a:xfrm>
                      <a:off x="0" y="0"/>
                      <a:ext cx="508381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1E36F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图2 选择身份</w:t>
      </w:r>
    </w:p>
    <w:p w14:paraId="7B73B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008880" cy="2442210"/>
            <wp:effectExtent l="0" t="0" r="1270" b="152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888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47B6D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图3 注册信息</w:t>
      </w:r>
    </w:p>
    <w:p w14:paraId="59978AFA">
      <w:pPr>
        <w:pStyle w:val="3"/>
        <w:numPr>
          <w:ilvl w:val="0"/>
          <w:numId w:val="0"/>
        </w:numPr>
        <w:bidi w:val="0"/>
        <w:ind w:leftChars="-126"/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</w:pPr>
      <w:bookmarkStart w:id="0" w:name="_Toc3828"/>
      <w:bookmarkStart w:id="1" w:name="_Toc3984"/>
      <w:bookmarkStart w:id="2" w:name="_Toc16504"/>
      <w:bookmarkStart w:id="3" w:name="_Toc10440"/>
      <w:bookmarkStart w:id="4" w:name="_Toc17883"/>
      <w:bookmarkStart w:id="5" w:name="_Toc15697"/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2.个人档案</w:t>
      </w:r>
      <w:bookmarkEnd w:id="0"/>
      <w:bookmarkEnd w:id="1"/>
      <w:bookmarkEnd w:id="2"/>
      <w:bookmarkEnd w:id="3"/>
      <w:bookmarkEnd w:id="4"/>
      <w:bookmarkEnd w:id="5"/>
    </w:p>
    <w:p w14:paraId="547CBC59">
      <w:pPr>
        <w:bidi w:val="0"/>
        <w:rPr>
          <w:rFonts w:hint="eastAsia"/>
          <w:lang w:val="en-US" w:eastAsia="zh-CN"/>
        </w:rPr>
      </w:pPr>
      <w:r>
        <w:rPr>
          <w:rFonts w:hint="eastAsia" w:ascii="Times New Roman" w:hAnsi="Times New Roman" w:eastAsia="宋体" w:cs="Times New Roman"/>
          <w:kern w:val="2"/>
          <w:sz w:val="24"/>
          <w:lang w:val="en-US" w:eastAsia="zh-CN" w:bidi="ar-SA"/>
        </w:rPr>
        <w:t>进入</w:t>
      </w:r>
      <w:r>
        <w:rPr>
          <w:rFonts w:hint="eastAsia" w:cs="Times New Roman"/>
          <w:kern w:val="2"/>
          <w:sz w:val="24"/>
          <w:lang w:val="en-US" w:eastAsia="zh-CN" w:bidi="ar-SA"/>
        </w:rPr>
        <w:t>个人</w:t>
      </w:r>
      <w:r>
        <w:rPr>
          <w:rFonts w:hint="eastAsia" w:ascii="Times New Roman" w:hAnsi="Times New Roman" w:eastAsia="宋体" w:cs="Times New Roman"/>
          <w:kern w:val="2"/>
          <w:sz w:val="24"/>
          <w:lang w:val="en-US" w:eastAsia="zh-CN" w:bidi="ar-SA"/>
        </w:rPr>
        <w:t>主页后，</w:t>
      </w:r>
      <w:r>
        <w:rPr>
          <w:rFonts w:hint="eastAsia"/>
          <w:lang w:val="en-US" w:eastAsia="zh-CN"/>
        </w:rPr>
        <w:t>完善个人档案。必填信息要求必须填写，选填信息可自愿填写，“基本信息”完善后点击右上角“保存”按钮，再选择“有现任职单位”（如现任职单位中没有您所在单位的选项，需要您单位负责人再注册一个单位账号，完善单位档案并提交，审核通过后，再登录个人账号选择现任职单位）/没有工作的自由人可选择“无现任职单位”必填信息全部填写完毕且确认无误后可点击右上角“提交”按钮进行提交。</w:t>
      </w:r>
    </w:p>
    <w:p w14:paraId="674C7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drawing>
          <wp:inline distT="0" distB="0" distL="114300" distR="114300">
            <wp:extent cx="5273675" cy="2320290"/>
            <wp:effectExtent l="0" t="0" r="3175" b="381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rcRect b="597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B72D9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图3 个人档案-基本信息</w:t>
      </w:r>
    </w:p>
    <w:p w14:paraId="4926B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drawing>
          <wp:inline distT="0" distB="0" distL="114300" distR="114300">
            <wp:extent cx="5271135" cy="2513965"/>
            <wp:effectExtent l="0" t="0" r="5715" b="635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A02B7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图4 个人档案-现任职单位</w:t>
      </w:r>
    </w:p>
    <w:p w14:paraId="0E2A6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65420" cy="2511425"/>
            <wp:effectExtent l="0" t="0" r="11430" b="3175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1962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图5 个人档案-无任职单位</w:t>
      </w:r>
    </w:p>
    <w:p w14:paraId="148313B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个人信息提交后，等待任职单位审核结果，审核通过则可使用个人账号其他功能。如个人信息被退回，需根据修改意见重新完善个人档案并再次提交。</w:t>
      </w:r>
    </w:p>
    <w:p w14:paraId="3B9792F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步：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项目负责人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填写中期报告</w:t>
      </w:r>
    </w:p>
    <w:p w14:paraId="21F5230E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1、登录项目负责人的个人账号</w:t>
      </w:r>
    </w:p>
    <w:p w14:paraId="35D6508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登录科创一网通云平台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（http://www.cckct.com）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，登录项目负责人账号。点击右上角“请登录”按钮，选择“个人登录”，输入账号和密码，点击“登录”。</w:t>
      </w:r>
    </w:p>
    <w:p w14:paraId="799BAB21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5261610" cy="2565400"/>
            <wp:effectExtent l="0" t="0" r="15240" b="635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BD0C7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图6 项目负责人登录</w:t>
      </w:r>
    </w:p>
    <w:p w14:paraId="5D9CEA30">
      <w:pPr>
        <w:pStyle w:val="2"/>
        <w:numPr>
          <w:ilvl w:val="0"/>
          <w:numId w:val="0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填写中期报告</w:t>
      </w:r>
    </w:p>
    <w:p w14:paraId="348380A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项目负责人进入个人主页后，点击左侧导航栏中的“科技项目”→“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中期报告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”即可查看需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填写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的项目。</w:t>
      </w:r>
    </w:p>
    <w:p w14:paraId="5721BED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9230" cy="2279650"/>
            <wp:effectExtent l="0" t="0" r="7620" b="635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ECE8C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图7 查看中期项目</w:t>
      </w:r>
    </w:p>
    <w:p w14:paraId="160A66FC">
      <w:pPr>
        <w:pStyle w:val="2"/>
        <w:numPr>
          <w:ilvl w:val="0"/>
          <w:numId w:val="0"/>
        </w:numPr>
        <w:ind w:left="0" w:leftChars="0" w:firstLine="420" w:firstLine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点击“操作”→“编辑”，即可对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中期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项目进行填报。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填写完后，再返回列表，点击“操作”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→“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提交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”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等待推荐单位推荐。推荐单位推荐后，等待市局受理。</w:t>
      </w:r>
    </w:p>
    <w:p w14:paraId="53B30762">
      <w:pPr>
        <w:pStyle w:val="2"/>
        <w:numPr>
          <w:ilvl w:val="0"/>
          <w:numId w:val="0"/>
        </w:numPr>
        <w:ind w:left="0" w:leftChars="0" w:firstLine="420" w:firstLineChars="15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812B0FB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5269230" cy="2287270"/>
            <wp:effectExtent l="0" t="0" r="7620" b="1778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D3F21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图8 填报中期报告</w:t>
      </w:r>
    </w:p>
    <w:p w14:paraId="44CA87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67248"/>
    <w:rsid w:val="0E4617CA"/>
    <w:rsid w:val="0EBB3483"/>
    <w:rsid w:val="190B21D4"/>
    <w:rsid w:val="20370574"/>
    <w:rsid w:val="208714FC"/>
    <w:rsid w:val="21B77BBF"/>
    <w:rsid w:val="24EA2D8B"/>
    <w:rsid w:val="29673C78"/>
    <w:rsid w:val="2B6C7C6C"/>
    <w:rsid w:val="2CF21CB2"/>
    <w:rsid w:val="3B3360B0"/>
    <w:rsid w:val="452C0E01"/>
    <w:rsid w:val="49071E68"/>
    <w:rsid w:val="49BF6D61"/>
    <w:rsid w:val="51082574"/>
    <w:rsid w:val="574955B3"/>
    <w:rsid w:val="60107EBF"/>
    <w:rsid w:val="67FC76A6"/>
    <w:rsid w:val="6EC801F1"/>
    <w:rsid w:val="71A85395"/>
    <w:rsid w:val="78FD502C"/>
    <w:rsid w:val="7DFDC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00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0"/>
        <w:numId w:val="0"/>
      </w:numPr>
      <w:spacing w:before="120" w:beforeAutospacing="0" w:after="120" w:afterAutospacing="0" w:line="416" w:lineRule="auto"/>
      <w:ind w:left="0" w:hanging="302" w:hangingChars="126"/>
      <w:outlineLvl w:val="2"/>
    </w:pPr>
    <w:rPr>
      <w:rFonts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/>
      <w:jc w:val="left"/>
    </w:pPr>
    <w:rPr>
      <w:kern w:val="0"/>
      <w:sz w:val="28"/>
    </w:rPr>
  </w:style>
  <w:style w:type="paragraph" w:styleId="4">
    <w:name w:val="caption"/>
    <w:basedOn w:val="1"/>
    <w:next w:val="1"/>
    <w:unhideWhenUsed/>
    <w:qFormat/>
    <w:uiPriority w:val="0"/>
    <w:pPr>
      <w:spacing w:after="120"/>
      <w:ind w:firstLine="0" w:firstLineChars="0"/>
      <w:jc w:val="center"/>
    </w:pPr>
    <w:rPr>
      <w:rFonts w:ascii="Arial" w:hAnsi="Arial" w:eastAsia="黑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2026-03-20T10:08:00Z</dcterms:created>
  <dc:creator>funengkeji</dc:creator>
  <cp:lastModifiedBy>greatwall</cp:lastModifiedBy>
  <dcterms:modified xsi:type="dcterms:W3CDTF">2026-03-20T10:34:33Z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eyJoZGlkIjoiZTdmMGQ0YmEyZGZhY2JiNTExYTU5NDBjZGMyZjIyZjIiLCJ1c2VySWQiOiI0OTI4MTUwMzUifQ==</vt:lpwstr>
  </property>
  <property fmtid="{D5CDD505-2E9C-101B-9397-08002B2CF9AE}" pid="4" name="ICV">
    <vt:lpwstr>8292EDB614134DC186964A0223D59CD6_12</vt:lpwstr>
  </property>
</Properties>
</file>